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6677E8">
        <w:rPr>
          <w:rFonts w:eastAsia="Calibri"/>
          <w:b/>
          <w:sz w:val="18"/>
          <w:szCs w:val="18"/>
        </w:rPr>
        <w:t>Oprava kolejí a výhybek v žst. Strážnice</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936" w:rsidRDefault="004E5936" w:rsidP="001E1200">
      <w:pPr>
        <w:spacing w:after="0" w:line="240" w:lineRule="auto"/>
      </w:pPr>
      <w:r>
        <w:separator/>
      </w:r>
    </w:p>
  </w:endnote>
  <w:endnote w:type="continuationSeparator" w:id="0">
    <w:p w:rsidR="004E5936" w:rsidRDefault="004E5936"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936" w:rsidRDefault="004E5936" w:rsidP="001E1200">
      <w:pPr>
        <w:spacing w:after="0" w:line="240" w:lineRule="auto"/>
      </w:pPr>
      <w:r>
        <w:separator/>
      </w:r>
    </w:p>
  </w:footnote>
  <w:footnote w:type="continuationSeparator" w:id="0">
    <w:p w:rsidR="004E5936" w:rsidRDefault="004E5936"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056693">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E59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56693"/>
    <w:rsid w:val="00127826"/>
    <w:rsid w:val="001E1200"/>
    <w:rsid w:val="003727EC"/>
    <w:rsid w:val="004E5936"/>
    <w:rsid w:val="00627097"/>
    <w:rsid w:val="006677E8"/>
    <w:rsid w:val="007F0654"/>
    <w:rsid w:val="008455CB"/>
    <w:rsid w:val="00AD7AA3"/>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1991</Characters>
  <Application>Microsoft Office Word</Application>
  <DocSecurity>0</DocSecurity>
  <Lines>16</Lines>
  <Paragraphs>4</Paragraphs>
  <ScaleCrop>false</ScaleCrop>
  <Company>Správa železnic, státní organizace</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2023-05-26T06:06:00Z</dcterms:modified>
</cp:coreProperties>
</file>